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C0" w:rsidRPr="00336031" w:rsidRDefault="004929C0" w:rsidP="004929C0">
      <w:pPr>
        <w:keepNext/>
        <w:widowControl w:val="0"/>
        <w:suppressAutoHyphens/>
        <w:autoSpaceDN w:val="0"/>
        <w:jc w:val="right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 xml:space="preserve">                                         Formularz cenowy   </w:t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  <w:t xml:space="preserve">                                                Załącznik nr. 2 </w:t>
      </w: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tbl>
      <w:tblPr>
        <w:tblW w:w="1424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2268"/>
        <w:gridCol w:w="709"/>
        <w:gridCol w:w="1276"/>
        <w:gridCol w:w="850"/>
        <w:gridCol w:w="1134"/>
        <w:gridCol w:w="1560"/>
        <w:gridCol w:w="1134"/>
        <w:gridCol w:w="1772"/>
      </w:tblGrid>
      <w:tr w:rsidR="00336031" w:rsidRPr="00336031" w:rsidTr="00ED1C97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Nazwa towaru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10CA" w:rsidRDefault="004929C0" w:rsidP="007410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Producent</w:t>
            </w:r>
            <w:r w:rsidR="007410CA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,</w:t>
            </w:r>
          </w:p>
          <w:p w:rsidR="004929C0" w:rsidRPr="00336031" w:rsidRDefault="007410CA" w:rsidP="007410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model/typ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Ilość</w:t>
            </w:r>
          </w:p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Vat</w:t>
            </w:r>
          </w:p>
          <w:p w:rsidR="001E032D" w:rsidRPr="00336031" w:rsidRDefault="001E032D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brutto</w:t>
            </w:r>
          </w:p>
        </w:tc>
      </w:tr>
      <w:tr w:rsidR="00336031" w:rsidRPr="00336031" w:rsidTr="00ED1C97">
        <w:trPr>
          <w:cantSplit/>
          <w:trHeight w:val="479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ED1C9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Urządzenia</w:t>
            </w:r>
            <w:r w:rsidR="00A14923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 xml:space="preserve"> myjąco-dezynfekujące</w:t>
            </w:r>
            <w:r w:rsidRPr="00ED1C97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 xml:space="preserve"> do kaczek i basenów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7410CA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</w:tr>
      <w:tr w:rsidR="00336031" w:rsidRPr="00336031" w:rsidTr="00ED1C97">
        <w:trPr>
          <w:cantSplit/>
          <w:trHeight w:val="461"/>
        </w:trPr>
        <w:tc>
          <w:tcPr>
            <w:tcW w:w="97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hAnsi="Tahoma" w:cs="Tahoma"/>
                <w:b/>
                <w:kern w:val="3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</w:tr>
    </w:tbl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</w:t>
      </w:r>
    </w:p>
    <w:p w:rsidR="000634F1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</w:t>
      </w: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</w:t>
      </w:r>
      <w:r w:rsidR="00C3044D"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</w:t>
      </w: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___________________________________________                                                                                                                                                          ______________, dnia ____________ r.                                                                            </w:t>
      </w:r>
      <w:r w:rsidR="00C3044D"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</w:t>
      </w: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pieczęć imienna,  podpis osoby(osób)          </w:t>
      </w: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uprawnionej(</w:t>
      </w:r>
      <w:proofErr w:type="spellStart"/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>ych</w:t>
      </w:r>
      <w:proofErr w:type="spellEnd"/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>) do reprezentowania wykonawcy</w:t>
      </w: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Pr="00336031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0634F1" w:rsidRPr="00336031" w:rsidRDefault="000634F1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1E032D" w:rsidRPr="00336031" w:rsidRDefault="001E032D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56514C" w:rsidRDefault="00FB6E1E" w:rsidP="0056514C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 </w:t>
      </w:r>
      <w:r w:rsidR="00EA597E" w:rsidRPr="00336031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                             </w:t>
      </w:r>
      <w:r w:rsidR="00EA597E" w:rsidRPr="00336031">
        <w:rPr>
          <w:rFonts w:ascii="Arial" w:hAnsi="Arial" w:cs="Arial"/>
          <w:b/>
          <w:sz w:val="20"/>
        </w:rPr>
        <w:t xml:space="preserve">                     </w:t>
      </w:r>
      <w:r w:rsidR="0057205A" w:rsidRPr="00336031">
        <w:rPr>
          <w:rFonts w:ascii="Arial" w:hAnsi="Arial" w:cs="Arial"/>
          <w:b/>
          <w:sz w:val="20"/>
        </w:rPr>
        <w:t xml:space="preserve">    </w:t>
      </w:r>
      <w:r w:rsidR="001E032F" w:rsidRPr="00336031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</w:t>
      </w:r>
      <w:r w:rsidR="00CC1B23" w:rsidRPr="00336031">
        <w:rPr>
          <w:rFonts w:ascii="Arial" w:hAnsi="Arial" w:cs="Arial"/>
          <w:b/>
          <w:sz w:val="20"/>
        </w:rPr>
        <w:t xml:space="preserve">                                                                   </w:t>
      </w:r>
      <w:r w:rsidR="004929C0" w:rsidRPr="00336031">
        <w:rPr>
          <w:rFonts w:ascii="Arial" w:hAnsi="Arial" w:cs="Arial"/>
          <w:b/>
          <w:sz w:val="20"/>
        </w:rPr>
        <w:t>Załącznik nr 3</w:t>
      </w:r>
      <w:r w:rsidR="00EA597E" w:rsidRPr="00336031">
        <w:rPr>
          <w:rFonts w:ascii="Arial" w:hAnsi="Arial" w:cs="Arial"/>
          <w:b/>
          <w:sz w:val="20"/>
        </w:rPr>
        <w:t xml:space="preserve">    </w:t>
      </w:r>
    </w:p>
    <w:p w:rsidR="002122E4" w:rsidRPr="00336031" w:rsidRDefault="002122E4" w:rsidP="0056514C">
      <w:pPr>
        <w:jc w:val="both"/>
        <w:rPr>
          <w:rFonts w:ascii="Arial" w:hAnsi="Arial" w:cs="Arial"/>
          <w:b/>
          <w:sz w:val="20"/>
        </w:rPr>
      </w:pPr>
    </w:p>
    <w:p w:rsidR="00ED1C97" w:rsidRDefault="004929C0" w:rsidP="0056514C">
      <w:pPr>
        <w:jc w:val="both"/>
        <w:rPr>
          <w:rFonts w:ascii="Arial" w:hAnsi="Arial" w:cs="Arial"/>
          <w:b/>
          <w:sz w:val="20"/>
        </w:rPr>
      </w:pPr>
      <w:r w:rsidRPr="00336031">
        <w:rPr>
          <w:rFonts w:ascii="Arial" w:hAnsi="Arial" w:cs="Arial"/>
          <w:b/>
          <w:sz w:val="20"/>
        </w:rPr>
        <w:t>Opis przedmiotu zamówienia (zestawienie granicznych parametrów techniczno-użytkowych)</w:t>
      </w:r>
      <w:r w:rsidR="00CC1B23" w:rsidRPr="00336031">
        <w:rPr>
          <w:rFonts w:ascii="Arial" w:hAnsi="Arial" w:cs="Arial"/>
          <w:b/>
          <w:sz w:val="20"/>
        </w:rPr>
        <w:t xml:space="preserve"> </w:t>
      </w:r>
      <w:r w:rsidR="00ED1C97">
        <w:rPr>
          <w:rFonts w:ascii="Arial" w:hAnsi="Arial" w:cs="Arial"/>
          <w:b/>
          <w:sz w:val="20"/>
        </w:rPr>
        <w:t>–</w:t>
      </w:r>
      <w:r w:rsidR="00CC1B23" w:rsidRPr="00336031">
        <w:rPr>
          <w:rFonts w:ascii="Arial" w:hAnsi="Arial" w:cs="Arial"/>
          <w:b/>
          <w:sz w:val="20"/>
        </w:rPr>
        <w:t xml:space="preserve"> </w:t>
      </w:r>
    </w:p>
    <w:p w:rsidR="004929C0" w:rsidRPr="00336031" w:rsidRDefault="00ED1C97" w:rsidP="0056514C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URZĄDZENIA MYJĄCO-DEZYNFEKUJĄCE</w:t>
      </w:r>
      <w:r w:rsidRPr="00ED1C97">
        <w:rPr>
          <w:rFonts w:ascii="Arial" w:hAnsi="Arial" w:cs="Arial"/>
          <w:b/>
          <w:sz w:val="20"/>
        </w:rPr>
        <w:t xml:space="preserve"> DO KACZEK I BASENÓW</w:t>
      </w:r>
    </w:p>
    <w:p w:rsidR="0056514C" w:rsidRDefault="0056514C" w:rsidP="0056514C">
      <w:pPr>
        <w:ind w:hanging="851"/>
        <w:rPr>
          <w:rFonts w:ascii="Arial" w:hAnsi="Arial" w:cs="Arial"/>
          <w:b/>
          <w:sz w:val="20"/>
        </w:rPr>
      </w:pPr>
    </w:p>
    <w:p w:rsidR="002122E4" w:rsidRPr="00336031" w:rsidRDefault="002122E4" w:rsidP="0056514C">
      <w:pPr>
        <w:ind w:hanging="851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tblpX="-10" w:tblpY="1"/>
        <w:tblOverlap w:val="never"/>
        <w:tblW w:w="13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2827"/>
        <w:gridCol w:w="4119"/>
      </w:tblGrid>
      <w:tr w:rsidR="00F70CF3" w:rsidRPr="00C66990" w:rsidTr="00C7247D">
        <w:trPr>
          <w:trHeight w:val="46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A67134" w:rsidRPr="00A67134" w:rsidRDefault="00A67134" w:rsidP="00A67134">
            <w:pPr>
              <w:pStyle w:val="Nagwek8"/>
              <w:spacing w:before="120" w:line="256" w:lineRule="auto"/>
              <w:rPr>
                <w:sz w:val="20"/>
                <w:lang w:eastAsia="en-US"/>
              </w:rPr>
            </w:pPr>
            <w:r w:rsidRPr="00A67134">
              <w:rPr>
                <w:sz w:val="20"/>
                <w:lang w:eastAsia="en-US"/>
              </w:rPr>
              <w:t>l p.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134" w:rsidRPr="00A67134" w:rsidRDefault="00A67134" w:rsidP="00A67134">
            <w:pPr>
              <w:pStyle w:val="Nagwek1"/>
              <w:spacing w:before="200" w:line="256" w:lineRule="auto"/>
              <w:jc w:val="center"/>
              <w:rPr>
                <w:rFonts w:ascii="Arial" w:hAnsi="Arial"/>
                <w:sz w:val="20"/>
                <w:lang w:eastAsia="en-US"/>
              </w:rPr>
            </w:pPr>
            <w:r w:rsidRPr="00A67134">
              <w:rPr>
                <w:rFonts w:ascii="Arial" w:hAnsi="Arial"/>
                <w:sz w:val="20"/>
                <w:lang w:eastAsia="en-US"/>
              </w:rPr>
              <w:t>Parametry</w:t>
            </w:r>
          </w:p>
          <w:p w:rsidR="00A67134" w:rsidRPr="00A67134" w:rsidRDefault="00A67134" w:rsidP="00A67134">
            <w:pPr>
              <w:spacing w:line="256" w:lineRule="auto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134" w:rsidRPr="00A67134" w:rsidRDefault="00A67134" w:rsidP="008804BE">
            <w:pPr>
              <w:spacing w:before="120" w:after="120" w:line="256" w:lineRule="auto"/>
              <w:ind w:hanging="6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  <w:r w:rsidRPr="00A67134">
              <w:rPr>
                <w:rFonts w:ascii="Arial" w:hAnsi="Arial"/>
                <w:b/>
                <w:sz w:val="20"/>
                <w:lang w:eastAsia="en-US"/>
              </w:rPr>
              <w:t>Wartość wymagana/oceniana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A67134" w:rsidRPr="00A67134" w:rsidRDefault="00A67134" w:rsidP="00A67134">
            <w:pPr>
              <w:pStyle w:val="Nagwek4"/>
              <w:spacing w:before="240" w:line="256" w:lineRule="auto"/>
              <w:ind w:right="-70" w:hanging="70"/>
              <w:jc w:val="center"/>
              <w:rPr>
                <w:rFonts w:ascii="Arial" w:hAnsi="Arial"/>
                <w:spacing w:val="-4"/>
                <w:sz w:val="20"/>
                <w:lang w:eastAsia="en-US"/>
              </w:rPr>
            </w:pPr>
            <w:r w:rsidRPr="00A67134">
              <w:rPr>
                <w:rFonts w:ascii="Arial" w:hAnsi="Arial"/>
                <w:spacing w:val="-4"/>
                <w:sz w:val="20"/>
                <w:lang w:eastAsia="en-US"/>
              </w:rPr>
              <w:t>wartość  oferowana</w:t>
            </w:r>
          </w:p>
          <w:p w:rsidR="00A67134" w:rsidRPr="00A67134" w:rsidRDefault="00A67134" w:rsidP="00A67134">
            <w:pPr>
              <w:spacing w:line="256" w:lineRule="auto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</w:p>
        </w:tc>
      </w:tr>
      <w:tr w:rsidR="00CB5FA6" w:rsidRPr="00C66990" w:rsidTr="00C7247D">
        <w:tblPrEx>
          <w:shd w:val="clear" w:color="auto" w:fill="auto"/>
        </w:tblPrEx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A6" w:rsidRPr="002122E4" w:rsidRDefault="00CB5FA6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FA6" w:rsidRPr="007D6500" w:rsidRDefault="00CB5FA6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 xml:space="preserve">Urządzenie fabrycznie nowe, </w:t>
            </w:r>
            <w:proofErr w:type="spellStart"/>
            <w:r w:rsidRPr="007D6500">
              <w:rPr>
                <w:rFonts w:ascii="Arial" w:hAnsi="Arial" w:cs="Arial"/>
                <w:sz w:val="20"/>
              </w:rPr>
              <w:t>nierekondycjonowane</w:t>
            </w:r>
            <w:proofErr w:type="spellEnd"/>
            <w:r w:rsidRPr="007D6500">
              <w:rPr>
                <w:rFonts w:ascii="Arial" w:hAnsi="Arial" w:cs="Arial"/>
                <w:sz w:val="20"/>
              </w:rPr>
              <w:t>, nie powystawowe i nieużywane, wyprodukowane nie wcześniej niż w 2018 r.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FA6" w:rsidRPr="007D6500" w:rsidRDefault="00CB5FA6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A6" w:rsidRPr="007D6500" w:rsidRDefault="00CB5FA6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Myjnia dezynfektor przeznaczona do dezynfekcji, pojemnik</w:t>
            </w:r>
            <w:r w:rsidRPr="007D6500">
              <w:rPr>
                <w:rFonts w:ascii="Arial" w:hAnsi="Arial" w:cs="Arial"/>
                <w:sz w:val="20"/>
                <w:lang w:val="es-ES_tradnl"/>
              </w:rPr>
              <w:t>ó</w:t>
            </w:r>
            <w:r w:rsidRPr="007D6500">
              <w:rPr>
                <w:rFonts w:ascii="Arial" w:hAnsi="Arial" w:cs="Arial"/>
                <w:sz w:val="20"/>
              </w:rPr>
              <w:t>w na wydaliny ludzkie (kaczki, baseny, słoje na mocz) i misek do mycia chorych.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9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Zasilanie elektryczne 230[V], zasilanie w wodę 3/4[”], odpływ kanalizacyjny 100[mm] w podłodze lub ścianie (odprowadzenie w myjni uniwersalne do ściany i do podłogi) ), w dostawie komplet węży zasilających i rur odpływowych.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10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Maksymalne wymiary urządzenia: +/- 10%</w:t>
            </w:r>
          </w:p>
          <w:p w:rsidR="00C66990" w:rsidRPr="007D6500" w:rsidRDefault="00C66990" w:rsidP="00EC42AF">
            <w:pPr>
              <w:rPr>
                <w:rFonts w:ascii="Arial" w:hAnsi="Arial" w:cs="Arial"/>
                <w:bCs/>
                <w:sz w:val="20"/>
              </w:rPr>
            </w:pPr>
            <w:r w:rsidRPr="007D6500">
              <w:rPr>
                <w:rFonts w:ascii="Arial" w:hAnsi="Arial" w:cs="Arial"/>
                <w:bCs/>
                <w:sz w:val="20"/>
              </w:rPr>
              <w:t>szerokość 500 [mm]</w:t>
            </w:r>
          </w:p>
          <w:p w:rsidR="00C66990" w:rsidRPr="007D6500" w:rsidRDefault="00C66990" w:rsidP="00EC42AF">
            <w:pPr>
              <w:rPr>
                <w:rFonts w:ascii="Arial" w:hAnsi="Arial" w:cs="Arial"/>
                <w:bCs/>
                <w:sz w:val="20"/>
              </w:rPr>
            </w:pPr>
            <w:r w:rsidRPr="007D6500">
              <w:rPr>
                <w:rFonts w:ascii="Arial" w:hAnsi="Arial" w:cs="Arial"/>
                <w:bCs/>
                <w:sz w:val="20"/>
              </w:rPr>
              <w:t>głębokość 500 [mm]</w:t>
            </w:r>
          </w:p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bCs/>
                <w:sz w:val="20"/>
              </w:rPr>
              <w:t>wysokość  1450 [mm]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Automatyczne opróżnianie mytych i dezynfekowanych naczyń sanitarnych po zamknięciu drzwi myjni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Pojemność komory mycia  - min. 1 basen i 1 kaczka (razem) lub min. 3 kaczki (razem)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5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b/>
                <w:sz w:val="20"/>
              </w:rPr>
            </w:pPr>
            <w:r w:rsidRPr="007D6500">
              <w:rPr>
                <w:rFonts w:ascii="Arial" w:hAnsi="Arial" w:cs="Arial"/>
                <w:b/>
                <w:sz w:val="20"/>
              </w:rPr>
              <w:t>Drzwi komory mycia zapewniające</w:t>
            </w:r>
            <w:r w:rsidRPr="007D6500">
              <w:rPr>
                <w:rFonts w:ascii="Arial" w:hAnsi="Arial" w:cs="Arial"/>
                <w:b/>
                <w:sz w:val="20"/>
                <w:lang w:val="en-US"/>
              </w:rPr>
              <w:t xml:space="preserve"> ca</w:t>
            </w:r>
            <w:r w:rsidR="007A00C9" w:rsidRPr="007D6500">
              <w:rPr>
                <w:rFonts w:ascii="Arial" w:hAnsi="Arial" w:cs="Arial"/>
                <w:b/>
                <w:sz w:val="20"/>
              </w:rPr>
              <w:t>łkowitą</w:t>
            </w:r>
            <w:r w:rsidRPr="007D6500">
              <w:rPr>
                <w:rFonts w:ascii="Arial" w:hAnsi="Arial" w:cs="Arial"/>
                <w:b/>
                <w:sz w:val="20"/>
              </w:rPr>
              <w:t xml:space="preserve"> paroszczelność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Default="00F70CF3" w:rsidP="00C7247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Uszczelka labiryntowa</w:t>
            </w:r>
            <w:r w:rsidR="00C7247D">
              <w:rPr>
                <w:rFonts w:ascii="Arial" w:hAnsi="Arial" w:cs="Arial"/>
                <w:b/>
                <w:sz w:val="20"/>
              </w:rPr>
              <w:t xml:space="preserve"> </w:t>
            </w:r>
            <w:r w:rsidR="00C66990" w:rsidRPr="007D6500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66990" w:rsidRPr="007D6500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kt</w:t>
            </w:r>
          </w:p>
          <w:p w:rsidR="00C7247D" w:rsidRPr="007D6500" w:rsidRDefault="00C7247D" w:rsidP="00C7247D">
            <w:pPr>
              <w:rPr>
                <w:rFonts w:ascii="Arial" w:hAnsi="Arial" w:cs="Arial"/>
                <w:b/>
                <w:sz w:val="20"/>
              </w:rPr>
            </w:pPr>
          </w:p>
          <w:p w:rsidR="00C66990" w:rsidRPr="007D6500" w:rsidRDefault="00F70CF3" w:rsidP="00F70CF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Uszczelka silikonowa </w:t>
            </w:r>
            <w:r w:rsidR="00C66990" w:rsidRPr="007D6500">
              <w:rPr>
                <w:rFonts w:ascii="Arial" w:hAnsi="Arial" w:cs="Arial"/>
                <w:b/>
                <w:sz w:val="20"/>
              </w:rPr>
              <w:t>2</w:t>
            </w:r>
            <w:r w:rsidR="00C7247D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pkt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Załadunek od przodu urządzenia - drzwi uchylne do dołu, w poziomie.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7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2122E4" w:rsidRDefault="00C66990" w:rsidP="00EC42AF">
            <w:pPr>
              <w:rPr>
                <w:rFonts w:ascii="Arial" w:hAnsi="Arial" w:cs="Arial"/>
                <w:b/>
                <w:sz w:val="20"/>
              </w:rPr>
            </w:pPr>
            <w:r w:rsidRPr="002122E4">
              <w:rPr>
                <w:rFonts w:ascii="Arial" w:hAnsi="Arial" w:cs="Arial"/>
                <w:b/>
                <w:sz w:val="20"/>
              </w:rPr>
              <w:t>moc do 4</w:t>
            </w:r>
            <w:r w:rsidRPr="002122E4">
              <w:rPr>
                <w:rFonts w:ascii="Arial" w:hAnsi="Arial" w:cs="Arial"/>
                <w:b/>
                <w:sz w:val="20"/>
                <w:lang w:val="de-DE"/>
              </w:rPr>
              <w:t>000 W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2122E4" w:rsidRDefault="00F70CF3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22E4">
              <w:rPr>
                <w:rFonts w:ascii="Arial" w:hAnsi="Arial" w:cs="Arial"/>
                <w:b/>
                <w:sz w:val="20"/>
              </w:rPr>
              <w:t xml:space="preserve">moc do 3000W </w:t>
            </w:r>
            <w:r w:rsidR="00C66990" w:rsidRPr="002122E4">
              <w:rPr>
                <w:rFonts w:ascii="Arial" w:hAnsi="Arial" w:cs="Arial"/>
                <w:b/>
                <w:sz w:val="20"/>
              </w:rPr>
              <w:t>2</w:t>
            </w:r>
            <w:r w:rsidRPr="002122E4">
              <w:rPr>
                <w:rFonts w:ascii="Arial" w:hAnsi="Arial" w:cs="Arial"/>
                <w:b/>
                <w:sz w:val="20"/>
              </w:rPr>
              <w:t xml:space="preserve"> </w:t>
            </w:r>
            <w:r w:rsidR="00C66990" w:rsidRPr="002122E4">
              <w:rPr>
                <w:rFonts w:ascii="Arial" w:hAnsi="Arial" w:cs="Arial"/>
                <w:b/>
                <w:sz w:val="20"/>
              </w:rPr>
              <w:t>p</w:t>
            </w:r>
            <w:r w:rsidRPr="002122E4">
              <w:rPr>
                <w:rFonts w:ascii="Arial" w:hAnsi="Arial" w:cs="Arial"/>
                <w:b/>
                <w:sz w:val="20"/>
              </w:rPr>
              <w:t>kt</w:t>
            </w:r>
          </w:p>
          <w:p w:rsidR="008804BE" w:rsidRPr="002122E4" w:rsidRDefault="008804BE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66990" w:rsidRPr="002122E4" w:rsidRDefault="00C66990" w:rsidP="00F70CF3">
            <w:pPr>
              <w:rPr>
                <w:rFonts w:ascii="Arial" w:hAnsi="Arial" w:cs="Arial"/>
                <w:b/>
                <w:sz w:val="20"/>
              </w:rPr>
            </w:pPr>
            <w:r w:rsidRPr="002122E4">
              <w:rPr>
                <w:rFonts w:ascii="Arial" w:hAnsi="Arial" w:cs="Arial"/>
                <w:b/>
                <w:sz w:val="20"/>
              </w:rPr>
              <w:t>moc powyżej 3000W 0</w:t>
            </w:r>
            <w:r w:rsidR="00F70CF3" w:rsidRPr="002122E4">
              <w:rPr>
                <w:rFonts w:ascii="Arial" w:hAnsi="Arial" w:cs="Arial"/>
                <w:b/>
                <w:sz w:val="20"/>
              </w:rPr>
              <w:t xml:space="preserve"> </w:t>
            </w:r>
            <w:r w:rsidRPr="002122E4">
              <w:rPr>
                <w:rFonts w:ascii="Arial" w:hAnsi="Arial" w:cs="Arial"/>
                <w:b/>
                <w:sz w:val="20"/>
              </w:rPr>
              <w:t>p</w:t>
            </w:r>
            <w:r w:rsidR="00F70CF3" w:rsidRPr="002122E4">
              <w:rPr>
                <w:rFonts w:ascii="Arial" w:hAnsi="Arial" w:cs="Arial"/>
                <w:b/>
                <w:sz w:val="20"/>
              </w:rPr>
              <w:t>kt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EC42A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7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b/>
                <w:sz w:val="20"/>
              </w:rPr>
            </w:pPr>
            <w:r w:rsidRPr="007D6500">
              <w:rPr>
                <w:rFonts w:ascii="Arial" w:hAnsi="Arial" w:cs="Arial"/>
                <w:b/>
                <w:bCs/>
                <w:sz w:val="20"/>
              </w:rPr>
              <w:t>Moc pompy wody max. 4</w:t>
            </w:r>
            <w:r w:rsidRPr="007D6500">
              <w:rPr>
                <w:rFonts w:ascii="Arial" w:hAnsi="Arial" w:cs="Arial"/>
                <w:b/>
                <w:bCs/>
                <w:sz w:val="20"/>
                <w:lang w:val="de-DE"/>
              </w:rPr>
              <w:t>90 W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F70CF3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moc do 400W </w:t>
            </w:r>
            <w:r w:rsidR="00C66990" w:rsidRPr="007D6500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66990" w:rsidRPr="007D6500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kt</w:t>
            </w:r>
          </w:p>
          <w:p w:rsidR="008804BE" w:rsidRPr="007D6500" w:rsidRDefault="008804BE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66990" w:rsidRPr="007D6500" w:rsidRDefault="00F70CF3" w:rsidP="00F70CF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moc powyżej 400W </w:t>
            </w:r>
            <w:r w:rsidR="00C66990" w:rsidRPr="007D6500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66990" w:rsidRPr="007D6500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kt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Elektryczna blokada otwarcia drzwi podczas procesu mycia i dezynfekcji.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7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b/>
                <w:sz w:val="20"/>
              </w:rPr>
            </w:pPr>
            <w:r w:rsidRPr="007D6500">
              <w:rPr>
                <w:rFonts w:ascii="Arial" w:hAnsi="Arial" w:cs="Arial"/>
                <w:b/>
                <w:bCs/>
                <w:sz w:val="20"/>
              </w:rPr>
              <w:t>Orurowanie wykonane z metalu, niedopuszczalne przewody z tworzyw sztucznych.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47D" w:rsidRDefault="00F70CF3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Stal nierdzewna lub miedź </w:t>
            </w:r>
          </w:p>
          <w:p w:rsidR="00C66990" w:rsidRPr="007D6500" w:rsidRDefault="00F70CF3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 pkt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1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b/>
                <w:sz w:val="20"/>
              </w:rPr>
            </w:pPr>
            <w:r w:rsidRPr="007D6500">
              <w:rPr>
                <w:rFonts w:ascii="Arial" w:hAnsi="Arial" w:cs="Arial"/>
                <w:b/>
                <w:sz w:val="20"/>
              </w:rPr>
              <w:t>Ilość dysz natryskowych min. 10 wykonane z materiału odpornego na uszkodzenia mechaniczne oraz wysoką temperaturę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6500">
              <w:rPr>
                <w:rFonts w:ascii="Arial" w:hAnsi="Arial" w:cs="Arial"/>
                <w:b/>
                <w:sz w:val="20"/>
              </w:rPr>
              <w:t>Dysze ze stali nierdzewn</w:t>
            </w:r>
            <w:r w:rsidR="00F70CF3">
              <w:rPr>
                <w:rFonts w:ascii="Arial" w:hAnsi="Arial" w:cs="Arial"/>
                <w:b/>
                <w:sz w:val="20"/>
              </w:rPr>
              <w:t xml:space="preserve">ej, bez elementów plastikowych </w:t>
            </w:r>
            <w:r w:rsidRPr="007D6500">
              <w:rPr>
                <w:rFonts w:ascii="Arial" w:hAnsi="Arial" w:cs="Arial"/>
                <w:b/>
                <w:sz w:val="20"/>
              </w:rPr>
              <w:t>5</w:t>
            </w:r>
            <w:r w:rsidR="00F70CF3">
              <w:rPr>
                <w:rFonts w:ascii="Arial" w:hAnsi="Arial" w:cs="Arial"/>
                <w:b/>
                <w:sz w:val="20"/>
              </w:rPr>
              <w:t xml:space="preserve"> </w:t>
            </w:r>
            <w:r w:rsidRPr="007D6500">
              <w:rPr>
                <w:rFonts w:ascii="Arial" w:hAnsi="Arial" w:cs="Arial"/>
                <w:b/>
                <w:sz w:val="20"/>
              </w:rPr>
              <w:t>p</w:t>
            </w:r>
            <w:r w:rsidR="00F70CF3">
              <w:rPr>
                <w:rFonts w:ascii="Arial" w:hAnsi="Arial" w:cs="Arial"/>
                <w:b/>
                <w:sz w:val="20"/>
              </w:rPr>
              <w:t>kt</w:t>
            </w:r>
          </w:p>
          <w:p w:rsidR="008804BE" w:rsidRPr="007D6500" w:rsidRDefault="008804BE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66990" w:rsidRPr="007D6500" w:rsidRDefault="00C66990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6500">
              <w:rPr>
                <w:rFonts w:ascii="Arial" w:hAnsi="Arial" w:cs="Arial"/>
                <w:b/>
                <w:sz w:val="20"/>
              </w:rPr>
              <w:t>Dysze z elementami plastikowymi lub w całości plastikowe 0 pkt.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Dwuścienna obudowa drzwi komory mycia z izolacją termiczną i akustyczną.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Komora i obudowa wykonane w całości ze stali kwasoodpornej.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60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b/>
                <w:sz w:val="20"/>
              </w:rPr>
            </w:pPr>
            <w:r w:rsidRPr="007D6500">
              <w:rPr>
                <w:rFonts w:ascii="Arial" w:hAnsi="Arial" w:cs="Arial"/>
                <w:b/>
                <w:sz w:val="20"/>
              </w:rPr>
              <w:t>Komora mycia prostopadłościenna z zaokrąglonymi narożami, z izolacją termiczną wykonana ze stali nierdzewnej (nie dopuszcza się komory z tworzywa).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2DA" w:rsidRDefault="00C66990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6500">
              <w:rPr>
                <w:rFonts w:ascii="Arial" w:hAnsi="Arial" w:cs="Arial"/>
                <w:b/>
                <w:sz w:val="20"/>
              </w:rPr>
              <w:t xml:space="preserve">Komora </w:t>
            </w:r>
            <w:r w:rsidR="00F70CF3">
              <w:rPr>
                <w:rFonts w:ascii="Arial" w:hAnsi="Arial" w:cs="Arial"/>
                <w:b/>
                <w:sz w:val="20"/>
              </w:rPr>
              <w:t xml:space="preserve">głęboko tłoczona </w:t>
            </w:r>
          </w:p>
          <w:p w:rsidR="00C66990" w:rsidRPr="007D6500" w:rsidRDefault="0050444C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2</w:t>
            </w:r>
            <w:r w:rsidR="00F70CF3">
              <w:rPr>
                <w:rFonts w:ascii="Arial" w:hAnsi="Arial" w:cs="Arial"/>
                <w:b/>
                <w:sz w:val="20"/>
              </w:rPr>
              <w:t xml:space="preserve"> </w:t>
            </w:r>
            <w:r w:rsidR="00C66990" w:rsidRPr="007D6500">
              <w:rPr>
                <w:rFonts w:ascii="Arial" w:hAnsi="Arial" w:cs="Arial"/>
                <w:b/>
                <w:sz w:val="20"/>
              </w:rPr>
              <w:t>p</w:t>
            </w:r>
            <w:r w:rsidR="00F70CF3">
              <w:rPr>
                <w:rFonts w:ascii="Arial" w:hAnsi="Arial" w:cs="Arial"/>
                <w:b/>
                <w:sz w:val="20"/>
              </w:rPr>
              <w:t>kt</w:t>
            </w:r>
          </w:p>
          <w:p w:rsidR="008804BE" w:rsidRPr="007D6500" w:rsidRDefault="008804BE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66990" w:rsidRPr="007D6500" w:rsidRDefault="00C66990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6500">
              <w:rPr>
                <w:rFonts w:ascii="Arial" w:hAnsi="Arial" w:cs="Arial"/>
                <w:b/>
                <w:sz w:val="20"/>
              </w:rPr>
              <w:t>Komora  z łączeniami laserowy</w:t>
            </w:r>
            <w:r w:rsidR="00F70CF3">
              <w:rPr>
                <w:rFonts w:ascii="Arial" w:hAnsi="Arial" w:cs="Arial"/>
                <w:b/>
                <w:sz w:val="20"/>
              </w:rPr>
              <w:t xml:space="preserve">mi z zaokrąglonymi narożnikami </w:t>
            </w:r>
            <w:r w:rsidR="0050444C">
              <w:rPr>
                <w:rFonts w:ascii="Arial" w:hAnsi="Arial" w:cs="Arial"/>
                <w:b/>
                <w:sz w:val="20"/>
              </w:rPr>
              <w:t>1</w:t>
            </w:r>
            <w:r w:rsidR="00F70CF3">
              <w:rPr>
                <w:rFonts w:ascii="Arial" w:hAnsi="Arial" w:cs="Arial"/>
                <w:b/>
                <w:sz w:val="20"/>
              </w:rPr>
              <w:t xml:space="preserve"> </w:t>
            </w:r>
            <w:r w:rsidRPr="007D6500">
              <w:rPr>
                <w:rFonts w:ascii="Arial" w:hAnsi="Arial" w:cs="Arial"/>
                <w:b/>
                <w:sz w:val="20"/>
              </w:rPr>
              <w:t>p</w:t>
            </w:r>
            <w:r w:rsidR="00F70CF3">
              <w:rPr>
                <w:rFonts w:ascii="Arial" w:hAnsi="Arial" w:cs="Arial"/>
                <w:b/>
                <w:sz w:val="20"/>
              </w:rPr>
              <w:t>kt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 xml:space="preserve">Możliwość programowania </w:t>
            </w:r>
            <w:proofErr w:type="spellStart"/>
            <w:r w:rsidRPr="007D6500">
              <w:rPr>
                <w:rFonts w:ascii="Arial" w:hAnsi="Arial" w:cs="Arial"/>
                <w:sz w:val="20"/>
              </w:rPr>
              <w:t>samodezynfekcji</w:t>
            </w:r>
            <w:proofErr w:type="spellEnd"/>
            <w:r w:rsidRPr="007D6500">
              <w:rPr>
                <w:rFonts w:ascii="Arial" w:hAnsi="Arial" w:cs="Arial"/>
                <w:sz w:val="20"/>
              </w:rPr>
              <w:t xml:space="preserve"> komory, dysz i </w:t>
            </w:r>
            <w:proofErr w:type="spellStart"/>
            <w:r w:rsidRPr="007D6500">
              <w:rPr>
                <w:rFonts w:ascii="Arial" w:hAnsi="Arial" w:cs="Arial"/>
                <w:sz w:val="20"/>
              </w:rPr>
              <w:t>przewod</w:t>
            </w:r>
            <w:proofErr w:type="spellEnd"/>
            <w:r w:rsidRPr="007D6500">
              <w:rPr>
                <w:rFonts w:ascii="Arial" w:hAnsi="Arial" w:cs="Arial"/>
                <w:sz w:val="20"/>
                <w:lang w:val="es-ES_tradnl"/>
              </w:rPr>
              <w:t>ó</w:t>
            </w:r>
            <w:r w:rsidRPr="007D6500">
              <w:rPr>
                <w:rFonts w:ascii="Arial" w:hAnsi="Arial" w:cs="Arial"/>
                <w:sz w:val="20"/>
              </w:rPr>
              <w:t>w wodnych w dowolnych przedziałach czasowych.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7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 xml:space="preserve">Komora mycia wyposażona w przyłącze do pomiaru temperatury wewnątrz komory oraz temperatury mytych </w:t>
            </w:r>
            <w:proofErr w:type="spellStart"/>
            <w:r w:rsidRPr="007D6500">
              <w:rPr>
                <w:rFonts w:ascii="Arial" w:hAnsi="Arial" w:cs="Arial"/>
                <w:sz w:val="20"/>
              </w:rPr>
              <w:t>wyrob</w:t>
            </w:r>
            <w:proofErr w:type="spellEnd"/>
            <w:r w:rsidRPr="007D6500">
              <w:rPr>
                <w:rFonts w:ascii="Arial" w:hAnsi="Arial" w:cs="Arial"/>
                <w:sz w:val="20"/>
                <w:lang w:val="es-ES_tradnl"/>
              </w:rPr>
              <w:t>ó</w:t>
            </w:r>
            <w:r w:rsidRPr="007D6500">
              <w:rPr>
                <w:rFonts w:ascii="Arial" w:hAnsi="Arial" w:cs="Arial"/>
                <w:sz w:val="20"/>
              </w:rPr>
              <w:t>w podczas cyklu mycia i dezynfekcji.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Uchwyt naczyń sanitarnych na drzwiach dostosowany do basen</w:t>
            </w:r>
            <w:r w:rsidRPr="007D6500">
              <w:rPr>
                <w:rFonts w:ascii="Arial" w:hAnsi="Arial" w:cs="Arial"/>
                <w:sz w:val="20"/>
                <w:lang w:val="es-ES_tradnl"/>
              </w:rPr>
              <w:t>ó</w:t>
            </w:r>
            <w:r w:rsidRPr="007D6500">
              <w:rPr>
                <w:rFonts w:ascii="Arial" w:hAnsi="Arial" w:cs="Arial"/>
                <w:sz w:val="20"/>
              </w:rPr>
              <w:t>w i kaczek.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 xml:space="preserve">Minimum 3 programy mycia i dezynfekcji 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Sterowanie mikroprocesorowe w pełni automatyczne z możliwością zmiany parametr</w:t>
            </w:r>
            <w:r w:rsidRPr="007D6500">
              <w:rPr>
                <w:rFonts w:ascii="Arial" w:hAnsi="Arial" w:cs="Arial"/>
                <w:sz w:val="20"/>
                <w:lang w:val="es-ES_tradnl"/>
              </w:rPr>
              <w:t>ó</w:t>
            </w:r>
            <w:r w:rsidRPr="007D6500">
              <w:rPr>
                <w:rFonts w:ascii="Arial" w:hAnsi="Arial" w:cs="Arial"/>
                <w:sz w:val="20"/>
              </w:rPr>
              <w:t>w program</w:t>
            </w:r>
            <w:r w:rsidRPr="007D6500">
              <w:rPr>
                <w:rFonts w:ascii="Arial" w:hAnsi="Arial" w:cs="Arial"/>
                <w:sz w:val="20"/>
                <w:lang w:val="es-ES_tradnl"/>
              </w:rPr>
              <w:t>ó</w:t>
            </w:r>
            <w:r w:rsidRPr="007D6500">
              <w:rPr>
                <w:rFonts w:ascii="Arial" w:hAnsi="Arial" w:cs="Arial"/>
                <w:sz w:val="20"/>
              </w:rPr>
              <w:t>w.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7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Panel sterujący z wyświetlaczem LCD w języku polskim, z możliwością dowolnego wyboru programu oraz możliwością odtworzenia zarchiwizowanych nieprawidłowych cykli mycia i dezynfekcji.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8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 xml:space="preserve">Dezynfekcja termiczna mytych </w:t>
            </w:r>
            <w:proofErr w:type="spellStart"/>
            <w:r w:rsidRPr="007D6500">
              <w:rPr>
                <w:rFonts w:ascii="Arial" w:hAnsi="Arial" w:cs="Arial"/>
                <w:sz w:val="20"/>
              </w:rPr>
              <w:t>wyrob</w:t>
            </w:r>
            <w:proofErr w:type="spellEnd"/>
            <w:r w:rsidRPr="007D6500">
              <w:rPr>
                <w:rFonts w:ascii="Arial" w:hAnsi="Arial" w:cs="Arial"/>
                <w:sz w:val="20"/>
                <w:lang w:val="es-ES_tradnl"/>
              </w:rPr>
              <w:t>ó</w:t>
            </w:r>
            <w:r w:rsidRPr="007D6500">
              <w:rPr>
                <w:rFonts w:ascii="Arial" w:hAnsi="Arial" w:cs="Arial"/>
                <w:sz w:val="20"/>
              </w:rPr>
              <w:t xml:space="preserve">w </w:t>
            </w:r>
            <w:proofErr w:type="spellStart"/>
            <w:r w:rsidRPr="007D6500">
              <w:rPr>
                <w:rFonts w:ascii="Arial" w:hAnsi="Arial" w:cs="Arial"/>
                <w:sz w:val="20"/>
              </w:rPr>
              <w:t>w</w:t>
            </w:r>
            <w:proofErr w:type="spellEnd"/>
            <w:r w:rsidRPr="007D6500">
              <w:rPr>
                <w:rFonts w:ascii="Arial" w:hAnsi="Arial" w:cs="Arial"/>
                <w:sz w:val="20"/>
              </w:rPr>
              <w:t xml:space="preserve"> oparciu o zadaną wartość A0 (możliwość zmiany wartości A0 wg wymagań użytkownika) i w oparciu o zadaną </w:t>
            </w:r>
            <w:r w:rsidRPr="007D6500">
              <w:rPr>
                <w:rFonts w:ascii="Arial" w:hAnsi="Arial" w:cs="Arial"/>
                <w:sz w:val="20"/>
                <w:lang w:val="it-IT"/>
              </w:rPr>
              <w:t>temperatur</w:t>
            </w:r>
            <w:r w:rsidRPr="007D6500">
              <w:rPr>
                <w:rFonts w:ascii="Arial" w:hAnsi="Arial" w:cs="Arial"/>
                <w:sz w:val="20"/>
              </w:rPr>
              <w:t>ę i czas. Regulowany parametr A0 od 60 - 3000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2 niezależne czujniki do monitorowania temperatury w celu kontroli przebiegu cyklu mycia i dezynfekcji.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Możliwość kalibracji czujnik</w:t>
            </w:r>
            <w:r w:rsidRPr="007D6500">
              <w:rPr>
                <w:rFonts w:ascii="Arial" w:hAnsi="Arial" w:cs="Arial"/>
                <w:sz w:val="20"/>
                <w:lang w:val="es-ES_tradnl"/>
              </w:rPr>
              <w:t>ó</w:t>
            </w:r>
            <w:r w:rsidRPr="007D6500">
              <w:rPr>
                <w:rFonts w:ascii="Arial" w:hAnsi="Arial" w:cs="Arial"/>
                <w:sz w:val="20"/>
              </w:rPr>
              <w:t>w temperatury przez użytkownika przy pomocy specjalnego klucza dostarczanego z urządzeniem.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17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b/>
                <w:sz w:val="20"/>
              </w:rPr>
            </w:pPr>
            <w:r w:rsidRPr="007D6500">
              <w:rPr>
                <w:rFonts w:ascii="Arial" w:hAnsi="Arial" w:cs="Arial"/>
                <w:b/>
                <w:sz w:val="20"/>
              </w:rPr>
              <w:t>Wbudowany układ dozowania środka chemicznego (</w:t>
            </w:r>
            <w:proofErr w:type="spellStart"/>
            <w:r w:rsidRPr="007D6500">
              <w:rPr>
                <w:rFonts w:ascii="Arial" w:hAnsi="Arial" w:cs="Arial"/>
                <w:b/>
                <w:sz w:val="20"/>
              </w:rPr>
              <w:t>odkamieniająco</w:t>
            </w:r>
            <w:proofErr w:type="spellEnd"/>
            <w:r w:rsidRPr="007D6500">
              <w:rPr>
                <w:rFonts w:ascii="Arial" w:hAnsi="Arial" w:cs="Arial"/>
                <w:b/>
                <w:sz w:val="20"/>
              </w:rPr>
              <w:t xml:space="preserve">-płuczącego) z </w:t>
            </w:r>
            <w:proofErr w:type="spellStart"/>
            <w:r w:rsidRPr="007D6500">
              <w:rPr>
                <w:rFonts w:ascii="Arial" w:hAnsi="Arial" w:cs="Arial"/>
                <w:b/>
                <w:sz w:val="20"/>
              </w:rPr>
              <w:t>tr</w:t>
            </w:r>
            <w:proofErr w:type="spellEnd"/>
            <w:r w:rsidRPr="007D6500">
              <w:rPr>
                <w:rFonts w:ascii="Arial" w:hAnsi="Arial" w:cs="Arial"/>
                <w:b/>
                <w:sz w:val="20"/>
                <w:lang w:val="es-ES_tradnl"/>
              </w:rPr>
              <w:t>ó</w:t>
            </w:r>
            <w:proofErr w:type="spellStart"/>
            <w:r w:rsidRPr="007D6500">
              <w:rPr>
                <w:rFonts w:ascii="Arial" w:hAnsi="Arial" w:cs="Arial"/>
                <w:b/>
                <w:sz w:val="20"/>
              </w:rPr>
              <w:t>jstopniową</w:t>
            </w:r>
            <w:proofErr w:type="spellEnd"/>
            <w:r w:rsidRPr="007D6500">
              <w:rPr>
                <w:rFonts w:ascii="Arial" w:hAnsi="Arial" w:cs="Arial"/>
                <w:b/>
                <w:sz w:val="20"/>
              </w:rPr>
              <w:t xml:space="preserve"> kontrolą jego stanu w pojemniku z pomiarem oporności.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6500">
              <w:rPr>
                <w:rFonts w:ascii="Arial" w:hAnsi="Arial" w:cs="Arial"/>
                <w:b/>
                <w:sz w:val="20"/>
              </w:rPr>
              <w:t>trójstopniowa kontr</w:t>
            </w:r>
            <w:r w:rsidR="00F70CF3">
              <w:rPr>
                <w:rFonts w:ascii="Arial" w:hAnsi="Arial" w:cs="Arial"/>
                <w:b/>
                <w:sz w:val="20"/>
              </w:rPr>
              <w:t xml:space="preserve">ola stanu z pomiarem oporności </w:t>
            </w:r>
            <w:r w:rsidRPr="007D6500">
              <w:rPr>
                <w:rFonts w:ascii="Arial" w:hAnsi="Arial" w:cs="Arial"/>
                <w:b/>
                <w:sz w:val="20"/>
              </w:rPr>
              <w:t>5</w:t>
            </w:r>
            <w:r w:rsidR="00F70CF3">
              <w:rPr>
                <w:rFonts w:ascii="Arial" w:hAnsi="Arial" w:cs="Arial"/>
                <w:b/>
                <w:sz w:val="20"/>
              </w:rPr>
              <w:t xml:space="preserve"> </w:t>
            </w:r>
            <w:r w:rsidRPr="007D6500">
              <w:rPr>
                <w:rFonts w:ascii="Arial" w:hAnsi="Arial" w:cs="Arial"/>
                <w:b/>
                <w:sz w:val="20"/>
              </w:rPr>
              <w:t>p</w:t>
            </w:r>
            <w:r w:rsidR="00F70CF3">
              <w:rPr>
                <w:rFonts w:ascii="Arial" w:hAnsi="Arial" w:cs="Arial"/>
                <w:b/>
                <w:sz w:val="20"/>
              </w:rPr>
              <w:t>kt</w:t>
            </w:r>
          </w:p>
          <w:p w:rsidR="008804BE" w:rsidRPr="007D6500" w:rsidRDefault="008804BE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66990" w:rsidRPr="007D6500" w:rsidRDefault="00C66990" w:rsidP="008804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6500">
              <w:rPr>
                <w:rFonts w:ascii="Arial" w:hAnsi="Arial" w:cs="Arial"/>
                <w:b/>
                <w:sz w:val="20"/>
              </w:rPr>
              <w:t>jedno lub dwustopniowa kontrola stanu bez pomiaru oporności 0</w:t>
            </w:r>
            <w:r w:rsidR="00F70CF3">
              <w:rPr>
                <w:rFonts w:ascii="Arial" w:hAnsi="Arial" w:cs="Arial"/>
                <w:b/>
                <w:sz w:val="20"/>
              </w:rPr>
              <w:t xml:space="preserve"> </w:t>
            </w:r>
            <w:r w:rsidRPr="007D6500">
              <w:rPr>
                <w:rFonts w:ascii="Arial" w:hAnsi="Arial" w:cs="Arial"/>
                <w:b/>
                <w:sz w:val="20"/>
              </w:rPr>
              <w:t>p</w:t>
            </w:r>
            <w:r w:rsidR="00F70CF3">
              <w:rPr>
                <w:rFonts w:ascii="Arial" w:hAnsi="Arial" w:cs="Arial"/>
                <w:b/>
                <w:sz w:val="20"/>
              </w:rPr>
              <w:t>kt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Możliwość umieszczania min. 2 pojemnik</w:t>
            </w:r>
            <w:r w:rsidRPr="007D6500">
              <w:rPr>
                <w:rFonts w:ascii="Arial" w:hAnsi="Arial" w:cs="Arial"/>
                <w:sz w:val="20"/>
                <w:lang w:val="es-ES_tradnl"/>
              </w:rPr>
              <w:t>ó</w:t>
            </w:r>
            <w:r w:rsidRPr="007D6500">
              <w:rPr>
                <w:rFonts w:ascii="Arial" w:hAnsi="Arial" w:cs="Arial"/>
                <w:sz w:val="20"/>
              </w:rPr>
              <w:t>w ze środkami chemicznymi pod komorą mycia w obrębie podstawy myjni.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lang w:val="it-IT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  <w:lang w:val="it-IT"/>
              </w:rPr>
              <w:t>Nape</w:t>
            </w:r>
            <w:proofErr w:type="spellStart"/>
            <w:r w:rsidRPr="007D6500">
              <w:rPr>
                <w:rFonts w:ascii="Arial" w:hAnsi="Arial" w:cs="Arial"/>
                <w:sz w:val="20"/>
              </w:rPr>
              <w:t>łnianie</w:t>
            </w:r>
            <w:proofErr w:type="spellEnd"/>
            <w:r w:rsidRPr="007D6500">
              <w:rPr>
                <w:rFonts w:ascii="Arial" w:hAnsi="Arial" w:cs="Arial"/>
                <w:sz w:val="20"/>
              </w:rPr>
              <w:t xml:space="preserve"> bojlera bez możliwości cofania się wody do instalacji wody zasilającej w celu uniemożliwienia jej skażenia.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Automatyczna dezynfekcja termiczna wody w bojlerze.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zgodność z normami EN15883-1 i EN15883-3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Przyciski membranowe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  <w:lang w:val="de-DE"/>
              </w:rPr>
              <w:t>zu</w:t>
            </w:r>
            <w:r w:rsidRPr="007D6500">
              <w:rPr>
                <w:rFonts w:ascii="Arial" w:hAnsi="Arial" w:cs="Arial"/>
                <w:sz w:val="20"/>
              </w:rPr>
              <w:t xml:space="preserve">życie wody na cykl normalny: ciepła </w:t>
            </w:r>
            <w:proofErr w:type="spellStart"/>
            <w:r w:rsidRPr="007D6500">
              <w:rPr>
                <w:rFonts w:ascii="Arial" w:hAnsi="Arial" w:cs="Arial"/>
                <w:sz w:val="20"/>
              </w:rPr>
              <w:t>maks</w:t>
            </w:r>
            <w:proofErr w:type="spellEnd"/>
            <w:r w:rsidRPr="007D6500">
              <w:rPr>
                <w:rFonts w:ascii="Arial" w:hAnsi="Arial" w:cs="Arial"/>
                <w:sz w:val="20"/>
              </w:rPr>
              <w:t>: 9,4 litra, zimna maks:16,4 litra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Automatyczne rozszczelnienie drzwi na koniec cyklu w celu wysuszenia wsadu lub suszenie nawiewowe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C6699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2122E4" w:rsidRDefault="00C6699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 xml:space="preserve">Wszystkie podzespoły </w:t>
            </w:r>
            <w:proofErr w:type="spellStart"/>
            <w:r w:rsidRPr="007D6500">
              <w:rPr>
                <w:rFonts w:ascii="Arial" w:hAnsi="Arial" w:cs="Arial"/>
                <w:sz w:val="20"/>
              </w:rPr>
              <w:t>urządzenia</w:t>
            </w:r>
            <w:proofErr w:type="spellEnd"/>
            <w:r w:rsidRPr="007D650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D6500">
              <w:rPr>
                <w:rFonts w:ascii="Arial" w:hAnsi="Arial" w:cs="Arial"/>
                <w:sz w:val="20"/>
              </w:rPr>
              <w:t>pracuja</w:t>
            </w:r>
            <w:proofErr w:type="spellEnd"/>
            <w:r w:rsidRPr="007D6500">
              <w:rPr>
                <w:rFonts w:ascii="Arial" w:hAnsi="Arial" w:cs="Arial"/>
                <w:sz w:val="20"/>
              </w:rPr>
              <w:t xml:space="preserve">̨ pod </w:t>
            </w:r>
            <w:proofErr w:type="spellStart"/>
            <w:r w:rsidRPr="007D6500">
              <w:rPr>
                <w:rFonts w:ascii="Arial" w:hAnsi="Arial" w:cs="Arial"/>
                <w:sz w:val="20"/>
              </w:rPr>
              <w:t>napięciem</w:t>
            </w:r>
            <w:proofErr w:type="spellEnd"/>
            <w:r w:rsidRPr="007D6500">
              <w:rPr>
                <w:rFonts w:ascii="Arial" w:hAnsi="Arial" w:cs="Arial"/>
                <w:sz w:val="20"/>
              </w:rPr>
              <w:t xml:space="preserve"> 24 V (poza pompą obiegową oraz grzałką) 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90" w:rsidRPr="007D6500" w:rsidRDefault="00C66990" w:rsidP="008804BE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990" w:rsidRPr="007D6500" w:rsidRDefault="00C66990" w:rsidP="00EC42AF">
            <w:pPr>
              <w:rPr>
                <w:rFonts w:ascii="Arial" w:hAnsi="Arial" w:cs="Arial"/>
                <w:sz w:val="20"/>
              </w:rPr>
            </w:pPr>
          </w:p>
        </w:tc>
      </w:tr>
      <w:tr w:rsidR="007D650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2122E4" w:rsidRDefault="007D650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500" w:rsidRPr="007D6500" w:rsidRDefault="007D6500" w:rsidP="007D650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D6500">
              <w:rPr>
                <w:rFonts w:ascii="Arial" w:hAnsi="Arial" w:cs="Arial"/>
                <w:b/>
                <w:bCs/>
                <w:color w:val="000000"/>
                <w:sz w:val="20"/>
              </w:rPr>
              <w:t>Gwarancja min. 24 miesięcy, max. 36 miesięcy. W okresie gwarancji bezpłatne przeglądy dostarczonego urządzenia, w ilości i zakresie zgodnym z wymogami określonymi w dokumentacji technicznej. Gwarancja obejmuje całość wszelkich kosztów związanych z ewentualną naprawą (materiały, części, praca serwisanta, dojazd itp.) bez żadnych kosztów ze strony Zamawiającego.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500" w:rsidRPr="007D6500" w:rsidRDefault="007D6500" w:rsidP="007D650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6500">
              <w:rPr>
                <w:rFonts w:ascii="Arial" w:hAnsi="Arial" w:cs="Arial"/>
                <w:b/>
                <w:sz w:val="20"/>
              </w:rPr>
              <w:t>24 miesiące-    0 pkt</w:t>
            </w:r>
          </w:p>
          <w:p w:rsidR="007D6500" w:rsidRPr="007D6500" w:rsidRDefault="007D6500" w:rsidP="007D650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6500">
              <w:rPr>
                <w:rFonts w:ascii="Arial" w:hAnsi="Arial" w:cs="Arial"/>
                <w:b/>
                <w:sz w:val="20"/>
              </w:rPr>
              <w:t xml:space="preserve">36 </w:t>
            </w:r>
            <w:r w:rsidR="00137E17">
              <w:rPr>
                <w:rFonts w:ascii="Arial" w:hAnsi="Arial" w:cs="Arial"/>
                <w:b/>
                <w:sz w:val="20"/>
              </w:rPr>
              <w:t>miesięcy – 1</w:t>
            </w:r>
            <w:r w:rsidRPr="007D6500">
              <w:rPr>
                <w:rFonts w:ascii="Arial" w:hAnsi="Arial" w:cs="Arial"/>
                <w:b/>
                <w:sz w:val="20"/>
              </w:rPr>
              <w:t>0 pkt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7D6500" w:rsidRDefault="007D6500" w:rsidP="007D6500">
            <w:pPr>
              <w:rPr>
                <w:rFonts w:ascii="Arial" w:hAnsi="Arial" w:cs="Arial"/>
                <w:sz w:val="20"/>
              </w:rPr>
            </w:pPr>
          </w:p>
        </w:tc>
      </w:tr>
      <w:tr w:rsidR="007D650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2122E4" w:rsidRDefault="007D650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500" w:rsidRPr="007D6500" w:rsidRDefault="007D6500" w:rsidP="007D6500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Zapewnienie części zamiennych przez okres 10 lat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500" w:rsidRPr="007D6500" w:rsidRDefault="007D6500" w:rsidP="007D6500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7D6500" w:rsidRDefault="007D6500" w:rsidP="007D6500">
            <w:pPr>
              <w:rPr>
                <w:rFonts w:ascii="Arial" w:hAnsi="Arial" w:cs="Arial"/>
                <w:sz w:val="20"/>
              </w:rPr>
            </w:pPr>
          </w:p>
        </w:tc>
      </w:tr>
      <w:tr w:rsidR="007D650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2122E4" w:rsidRDefault="007D650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500" w:rsidRPr="007D6500" w:rsidRDefault="007D6500" w:rsidP="007D6500">
            <w:pPr>
              <w:pStyle w:val="Standard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Udzielenie instruktażu pracownikom Zamawiającego w zakresie bezpiecznego użytkowania i prawidłowej obsługi dostarczonego urządzenia</w:t>
            </w: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500" w:rsidRPr="007D6500" w:rsidRDefault="007D6500" w:rsidP="007D6500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7D6500" w:rsidRDefault="007D6500" w:rsidP="007D6500">
            <w:pPr>
              <w:rPr>
                <w:rFonts w:ascii="Arial" w:hAnsi="Arial" w:cs="Arial"/>
                <w:sz w:val="20"/>
              </w:rPr>
            </w:pPr>
          </w:p>
        </w:tc>
      </w:tr>
      <w:tr w:rsidR="007D650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2122E4" w:rsidRDefault="007D650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500" w:rsidRPr="007D6500" w:rsidRDefault="007D6500" w:rsidP="007D6500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Autoryzowany serwis producenta prowadzi: ……………………………………….. (nazwa podmiotu świadczącego usługi serwisowe, adres)</w:t>
            </w: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500" w:rsidRPr="007D6500" w:rsidRDefault="007D6500" w:rsidP="007D65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7D6500" w:rsidRDefault="007D6500" w:rsidP="007D6500">
            <w:pPr>
              <w:rPr>
                <w:rFonts w:ascii="Arial" w:hAnsi="Arial" w:cs="Arial"/>
                <w:sz w:val="20"/>
              </w:rPr>
            </w:pPr>
          </w:p>
        </w:tc>
      </w:tr>
      <w:tr w:rsidR="007D650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2122E4" w:rsidRDefault="007D650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500" w:rsidRPr="007D6500" w:rsidRDefault="007D6500" w:rsidP="007D6500">
            <w:pPr>
              <w:rPr>
                <w:rFonts w:ascii="Arial" w:hAnsi="Arial" w:cs="Arial"/>
                <w:color w:val="000000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Instrukcja pisemna w języku polskim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500" w:rsidRPr="007D6500" w:rsidRDefault="007D6500" w:rsidP="007D6500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7D6500" w:rsidRDefault="007D6500" w:rsidP="007D6500">
            <w:pPr>
              <w:rPr>
                <w:rFonts w:ascii="Arial" w:hAnsi="Arial" w:cs="Arial"/>
                <w:sz w:val="20"/>
              </w:rPr>
            </w:pPr>
          </w:p>
        </w:tc>
      </w:tr>
    </w:tbl>
    <w:p w:rsidR="0008571C" w:rsidRDefault="00EC42AF" w:rsidP="0008571C">
      <w:r>
        <w:br w:type="textWrapping" w:clear="all"/>
      </w:r>
    </w:p>
    <w:p w:rsidR="007D6500" w:rsidRDefault="007D6500" w:rsidP="0008571C"/>
    <w:p w:rsidR="007D6500" w:rsidRDefault="007D6500" w:rsidP="0008571C"/>
    <w:p w:rsidR="007D6500" w:rsidRPr="00336031" w:rsidRDefault="007D6500" w:rsidP="0008571C"/>
    <w:p w:rsidR="0008571C" w:rsidRPr="00336031" w:rsidRDefault="0008571C" w:rsidP="0008571C">
      <w:r w:rsidRPr="00336031">
        <w:t xml:space="preserve">                                                                                                                                                                 ___________________________________________                                                                                                                                                          ______________, dnia ____________ r.                                                                                                            pieczęć imienna,  podpis osoby(osób)          </w:t>
      </w:r>
    </w:p>
    <w:p w:rsidR="0008571C" w:rsidRPr="00336031" w:rsidRDefault="0008571C" w:rsidP="0008571C">
      <w:r w:rsidRPr="00336031">
        <w:t xml:space="preserve">                                                                                                                                                                   uprawnionej(</w:t>
      </w:r>
      <w:proofErr w:type="spellStart"/>
      <w:r w:rsidRPr="00336031">
        <w:t>ych</w:t>
      </w:r>
      <w:proofErr w:type="spellEnd"/>
      <w:r w:rsidRPr="00336031">
        <w:t>) do reprezentowania wykonawcy</w:t>
      </w:r>
    </w:p>
    <w:p w:rsidR="0008571C" w:rsidRPr="00336031" w:rsidRDefault="0008571C"/>
    <w:sectPr w:rsidR="0008571C" w:rsidRPr="00336031" w:rsidSect="001E032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4CE6"/>
    <w:multiLevelType w:val="hybridMultilevel"/>
    <w:tmpl w:val="39D6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05DE"/>
    <w:multiLevelType w:val="hybridMultilevel"/>
    <w:tmpl w:val="6C626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898617F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43A95"/>
    <w:multiLevelType w:val="hybridMultilevel"/>
    <w:tmpl w:val="6F187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72"/>
    <w:rsid w:val="00032944"/>
    <w:rsid w:val="000634F1"/>
    <w:rsid w:val="0008571C"/>
    <w:rsid w:val="000E52DA"/>
    <w:rsid w:val="00123598"/>
    <w:rsid w:val="00137E17"/>
    <w:rsid w:val="001A74EF"/>
    <w:rsid w:val="001E032D"/>
    <w:rsid w:val="001E032F"/>
    <w:rsid w:val="002122E4"/>
    <w:rsid w:val="00215096"/>
    <w:rsid w:val="002F6272"/>
    <w:rsid w:val="00336031"/>
    <w:rsid w:val="00381727"/>
    <w:rsid w:val="003A308D"/>
    <w:rsid w:val="00474337"/>
    <w:rsid w:val="004929C0"/>
    <w:rsid w:val="0050444C"/>
    <w:rsid w:val="0056514C"/>
    <w:rsid w:val="0057205A"/>
    <w:rsid w:val="006047E6"/>
    <w:rsid w:val="00677816"/>
    <w:rsid w:val="006B7270"/>
    <w:rsid w:val="007410CA"/>
    <w:rsid w:val="00756C80"/>
    <w:rsid w:val="00782430"/>
    <w:rsid w:val="007A00C9"/>
    <w:rsid w:val="007A510A"/>
    <w:rsid w:val="007D6500"/>
    <w:rsid w:val="007F1AD6"/>
    <w:rsid w:val="00802171"/>
    <w:rsid w:val="00825B76"/>
    <w:rsid w:val="008804BE"/>
    <w:rsid w:val="008A50AA"/>
    <w:rsid w:val="0097382D"/>
    <w:rsid w:val="009E56F9"/>
    <w:rsid w:val="00A11D05"/>
    <w:rsid w:val="00A14923"/>
    <w:rsid w:val="00A67134"/>
    <w:rsid w:val="00B64D5A"/>
    <w:rsid w:val="00C3044D"/>
    <w:rsid w:val="00C66990"/>
    <w:rsid w:val="00C7247D"/>
    <w:rsid w:val="00C76352"/>
    <w:rsid w:val="00C93135"/>
    <w:rsid w:val="00CB5FA6"/>
    <w:rsid w:val="00CC1B23"/>
    <w:rsid w:val="00CF676F"/>
    <w:rsid w:val="00CF6CBC"/>
    <w:rsid w:val="00DA086F"/>
    <w:rsid w:val="00DC29BF"/>
    <w:rsid w:val="00DF550B"/>
    <w:rsid w:val="00E2317C"/>
    <w:rsid w:val="00EA597E"/>
    <w:rsid w:val="00EC42AF"/>
    <w:rsid w:val="00ED06C1"/>
    <w:rsid w:val="00ED1C97"/>
    <w:rsid w:val="00F020D0"/>
    <w:rsid w:val="00F15FD7"/>
    <w:rsid w:val="00F460B5"/>
    <w:rsid w:val="00F70CF3"/>
    <w:rsid w:val="00F7546F"/>
    <w:rsid w:val="00FB6E1E"/>
    <w:rsid w:val="00FC3DE1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AA347-3E8B-4A63-9A75-0B1A8BD3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71C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7134"/>
    <w:pPr>
      <w:keepNext/>
      <w:overflowPunct w:val="0"/>
      <w:autoSpaceDE w:val="0"/>
      <w:autoSpaceDN w:val="0"/>
      <w:adjustRightInd w:val="0"/>
      <w:outlineLvl w:val="0"/>
    </w:pPr>
    <w:rPr>
      <w:rFonts w:ascii="Times New Roman" w:hAnsi="Times New Roman"/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67134"/>
    <w:pPr>
      <w:keepNext/>
      <w:overflowPunct w:val="0"/>
      <w:autoSpaceDE w:val="0"/>
      <w:autoSpaceDN w:val="0"/>
      <w:adjustRightInd w:val="0"/>
      <w:outlineLvl w:val="3"/>
    </w:pPr>
    <w:rPr>
      <w:rFonts w:ascii="Times New Roman" w:hAnsi="Times New Roman"/>
      <w:b/>
      <w:smallCaps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67134"/>
    <w:pPr>
      <w:keepNext/>
      <w:overflowPunct w:val="0"/>
      <w:autoSpaceDE w:val="0"/>
      <w:autoSpaceDN w:val="0"/>
      <w:adjustRightInd w:val="0"/>
      <w:spacing w:before="180" w:after="120"/>
      <w:jc w:val="center"/>
      <w:outlineLvl w:val="7"/>
    </w:pPr>
    <w:rPr>
      <w:rFonts w:ascii="Arial" w:hAnsi="Arial"/>
      <w:b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514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6514C"/>
    <w:rPr>
      <w:rFonts w:ascii="Arial Narrow" w:eastAsia="Times New Roman" w:hAnsi="Arial Narrow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56514C"/>
    <w:rPr>
      <w:rFonts w:ascii="Arial" w:eastAsia="MS Outlook" w:hAnsi="Arial"/>
    </w:rPr>
  </w:style>
  <w:style w:type="character" w:styleId="Hipercze">
    <w:name w:val="Hyperlink"/>
    <w:rsid w:val="0056514C"/>
    <w:rPr>
      <w:color w:val="0000FF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6514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0"/>
      <w:lang w:eastAsia="ar-SA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6514C"/>
    <w:rPr>
      <w:rFonts w:ascii="Calibri" w:eastAsia="Calibri" w:hAnsi="Calibri" w:cs="Times New Roman"/>
      <w:sz w:val="20"/>
      <w:szCs w:val="20"/>
      <w:lang w:eastAsia="ar-SA"/>
    </w:rPr>
  </w:style>
  <w:style w:type="character" w:styleId="Tytuksiki">
    <w:name w:val="Book Title"/>
    <w:uiPriority w:val="33"/>
    <w:qFormat/>
    <w:rsid w:val="0056514C"/>
    <w:rPr>
      <w:b/>
      <w:bCs/>
      <w:i/>
      <w:iC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3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A671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67134"/>
    <w:rPr>
      <w:rFonts w:ascii="Times New Roman" w:eastAsia="Times New Roman" w:hAnsi="Times New Roman" w:cs="Times New Roman"/>
      <w:b/>
      <w:smallCaps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67134"/>
    <w:rPr>
      <w:rFonts w:ascii="Arial" w:eastAsia="Times New Roman" w:hAnsi="Arial" w:cs="Times New Roman"/>
      <w:b/>
      <w:smallCaps/>
      <w:sz w:val="28"/>
      <w:szCs w:val="20"/>
      <w:lang w:eastAsia="pl-PL"/>
    </w:rPr>
  </w:style>
  <w:style w:type="paragraph" w:customStyle="1" w:styleId="Standard">
    <w:name w:val="Standard"/>
    <w:rsid w:val="007D6500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HG Mincho Light J" w:hAnsi="Thorndale" w:cs="Times New Roman"/>
      <w:color w:val="000000"/>
      <w:kern w:val="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Przeworsk</dc:creator>
  <cp:keywords/>
  <dc:description/>
  <cp:lastModifiedBy>Zaopatrzenie</cp:lastModifiedBy>
  <cp:revision>294</cp:revision>
  <cp:lastPrinted>2018-02-12T12:07:00Z</cp:lastPrinted>
  <dcterms:created xsi:type="dcterms:W3CDTF">2018-02-02T10:17:00Z</dcterms:created>
  <dcterms:modified xsi:type="dcterms:W3CDTF">2018-03-21T10:55:00Z</dcterms:modified>
</cp:coreProperties>
</file>